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72C" w:rsidRPr="00A664B6" w:rsidRDefault="00FF572C" w:rsidP="00A664B6">
      <w:pPr>
        <w:spacing w:after="0"/>
        <w:jc w:val="center"/>
        <w:rPr>
          <w:rFonts w:ascii="Arial" w:hAnsi="Arial" w:cs="Arial"/>
          <w:b/>
          <w:sz w:val="28"/>
        </w:rPr>
      </w:pPr>
      <w:r w:rsidRPr="00A664B6">
        <w:rPr>
          <w:rFonts w:ascii="Arial" w:hAnsi="Arial" w:cs="Arial"/>
          <w:b/>
          <w:sz w:val="28"/>
        </w:rPr>
        <w:t>LUNEDÌ 14 FEBBRAIO – SESTA SETTIMANA DEL T.O. [C]</w:t>
      </w:r>
    </w:p>
    <w:p w:rsidR="00FF572C" w:rsidRPr="00FF572C" w:rsidRDefault="00FF572C" w:rsidP="00FF572C">
      <w:pPr>
        <w:jc w:val="center"/>
        <w:rPr>
          <w:rFonts w:ascii="Arial" w:hAnsi="Arial" w:cs="Arial"/>
          <w:b/>
          <w:sz w:val="32"/>
          <w:szCs w:val="28"/>
        </w:rPr>
      </w:pPr>
      <w:r w:rsidRPr="00FF572C">
        <w:rPr>
          <w:rFonts w:ascii="Arial" w:hAnsi="Arial" w:cs="Arial"/>
          <w:b/>
          <w:sz w:val="32"/>
          <w:szCs w:val="28"/>
        </w:rPr>
        <w:t>SANTI CIRILLO E METODIO</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795361" w:rsidP="00342E0E">
      <w:pPr>
        <w:jc w:val="both"/>
        <w:rPr>
          <w:rFonts w:ascii="Arial" w:hAnsi="Arial" w:cs="Arial"/>
          <w:b/>
          <w:sz w:val="28"/>
          <w:szCs w:val="28"/>
        </w:rPr>
      </w:pPr>
      <w:r w:rsidRPr="00795361">
        <w:rPr>
          <w:rFonts w:ascii="Arial" w:hAnsi="Arial" w:cs="Arial"/>
          <w:b/>
          <w:sz w:val="28"/>
          <w:szCs w:val="28"/>
        </w:rPr>
        <w:t>Io ti ho posto per essere luce delle genti, perché tu porti la salvezza sino all’estremità della terra</w:t>
      </w:r>
    </w:p>
    <w:p w:rsidR="00034E88" w:rsidRDefault="00795361" w:rsidP="00342E0E">
      <w:pPr>
        <w:jc w:val="both"/>
        <w:rPr>
          <w:rFonts w:ascii="Arial" w:hAnsi="Arial" w:cs="Arial"/>
          <w:b/>
          <w:sz w:val="24"/>
          <w:szCs w:val="28"/>
        </w:rPr>
      </w:pPr>
      <w:r>
        <w:rPr>
          <w:rFonts w:ascii="Arial" w:hAnsi="Arial" w:cs="Arial"/>
          <w:b/>
          <w:sz w:val="24"/>
          <w:szCs w:val="28"/>
        </w:rPr>
        <w:t>L’Apostolo Paolo fa sua la Parola della profezia di Isaia:</w:t>
      </w:r>
      <w:r w:rsidR="00034E88">
        <w:rPr>
          <w:rFonts w:ascii="Arial" w:hAnsi="Arial" w:cs="Arial"/>
          <w:b/>
          <w:sz w:val="24"/>
          <w:szCs w:val="28"/>
        </w:rPr>
        <w:t xml:space="preserve"> “</w:t>
      </w:r>
      <w:r w:rsidR="00034E88" w:rsidRPr="00034E88">
        <w:rPr>
          <w:rFonts w:ascii="Arial" w:hAnsi="Arial" w:cs="Arial"/>
          <w:b/>
          <w:sz w:val="24"/>
          <w:szCs w:val="28"/>
        </w:rPr>
        <w:t>Ecco il mio servo che io sostengo,</w:t>
      </w:r>
      <w:r w:rsidR="00034E88">
        <w:rPr>
          <w:rFonts w:ascii="Arial" w:hAnsi="Arial" w:cs="Arial"/>
          <w:b/>
          <w:sz w:val="24"/>
          <w:szCs w:val="28"/>
        </w:rPr>
        <w:t xml:space="preserve"> </w:t>
      </w:r>
      <w:r w:rsidR="00034E88" w:rsidRPr="00034E88">
        <w:rPr>
          <w:rFonts w:ascii="Arial" w:hAnsi="Arial" w:cs="Arial"/>
          <w:b/>
          <w:sz w:val="24"/>
          <w:szCs w:val="28"/>
        </w:rPr>
        <w:t>il mio eletto di cui mi compiaccio.</w:t>
      </w:r>
      <w:r w:rsidR="00034E88">
        <w:rPr>
          <w:rFonts w:ascii="Arial" w:hAnsi="Arial" w:cs="Arial"/>
          <w:b/>
          <w:sz w:val="24"/>
          <w:szCs w:val="28"/>
        </w:rPr>
        <w:t xml:space="preserve"> </w:t>
      </w:r>
      <w:r w:rsidR="00034E88" w:rsidRPr="00034E88">
        <w:rPr>
          <w:rFonts w:ascii="Arial" w:hAnsi="Arial" w:cs="Arial"/>
          <w:b/>
          <w:sz w:val="24"/>
          <w:szCs w:val="28"/>
        </w:rPr>
        <w:t>Ho posto il mio spirito su di lui;</w:t>
      </w:r>
      <w:r w:rsidR="00034E88">
        <w:rPr>
          <w:rFonts w:ascii="Arial" w:hAnsi="Arial" w:cs="Arial"/>
          <w:b/>
          <w:sz w:val="24"/>
          <w:szCs w:val="28"/>
        </w:rPr>
        <w:t xml:space="preserve"> </w:t>
      </w:r>
      <w:r w:rsidR="00034E88" w:rsidRPr="00034E88">
        <w:rPr>
          <w:rFonts w:ascii="Arial" w:hAnsi="Arial" w:cs="Arial"/>
          <w:b/>
          <w:sz w:val="24"/>
          <w:szCs w:val="28"/>
        </w:rPr>
        <w:t>egli porterà il diritto alle nazioni.</w:t>
      </w:r>
      <w:r w:rsidR="00034E88">
        <w:rPr>
          <w:rFonts w:ascii="Arial" w:hAnsi="Arial" w:cs="Arial"/>
          <w:b/>
          <w:sz w:val="24"/>
          <w:szCs w:val="28"/>
        </w:rPr>
        <w:t xml:space="preserve"> </w:t>
      </w:r>
      <w:r w:rsidR="00034E88" w:rsidRPr="00034E88">
        <w:rPr>
          <w:rFonts w:ascii="Arial" w:hAnsi="Arial" w:cs="Arial"/>
          <w:b/>
          <w:sz w:val="24"/>
          <w:szCs w:val="28"/>
        </w:rPr>
        <w:t>Non griderà né alzerà il tono,</w:t>
      </w:r>
      <w:r w:rsidR="00034E88">
        <w:rPr>
          <w:rFonts w:ascii="Arial" w:hAnsi="Arial" w:cs="Arial"/>
          <w:b/>
          <w:sz w:val="24"/>
          <w:szCs w:val="28"/>
        </w:rPr>
        <w:t xml:space="preserve"> </w:t>
      </w:r>
      <w:r w:rsidR="00034E88" w:rsidRPr="00034E88">
        <w:rPr>
          <w:rFonts w:ascii="Arial" w:hAnsi="Arial" w:cs="Arial"/>
          <w:b/>
          <w:sz w:val="24"/>
          <w:szCs w:val="28"/>
        </w:rPr>
        <w:t>non farà udire in piazza la sua voce,</w:t>
      </w:r>
      <w:r w:rsidR="00034E88">
        <w:rPr>
          <w:rFonts w:ascii="Arial" w:hAnsi="Arial" w:cs="Arial"/>
          <w:b/>
          <w:sz w:val="24"/>
          <w:szCs w:val="28"/>
        </w:rPr>
        <w:t xml:space="preserve"> </w:t>
      </w:r>
      <w:r w:rsidR="00034E88" w:rsidRPr="00034E88">
        <w:rPr>
          <w:rFonts w:ascii="Arial" w:hAnsi="Arial" w:cs="Arial"/>
          <w:b/>
          <w:sz w:val="24"/>
          <w:szCs w:val="28"/>
        </w:rPr>
        <w:t>non spezzerà una canna incrinata,</w:t>
      </w:r>
      <w:r w:rsidR="00034E88">
        <w:rPr>
          <w:rFonts w:ascii="Arial" w:hAnsi="Arial" w:cs="Arial"/>
          <w:b/>
          <w:sz w:val="24"/>
          <w:szCs w:val="28"/>
        </w:rPr>
        <w:t xml:space="preserve"> </w:t>
      </w:r>
      <w:r w:rsidR="00034E88" w:rsidRPr="00034E88">
        <w:rPr>
          <w:rFonts w:ascii="Arial" w:hAnsi="Arial" w:cs="Arial"/>
          <w:b/>
          <w:sz w:val="24"/>
          <w:szCs w:val="28"/>
        </w:rPr>
        <w:t>non spegnerà uno stoppino dalla fiamma smorta;</w:t>
      </w:r>
      <w:r w:rsidR="00034E88">
        <w:rPr>
          <w:rFonts w:ascii="Arial" w:hAnsi="Arial" w:cs="Arial"/>
          <w:b/>
          <w:sz w:val="24"/>
          <w:szCs w:val="28"/>
        </w:rPr>
        <w:t xml:space="preserve"> </w:t>
      </w:r>
      <w:r w:rsidR="00034E88" w:rsidRPr="00034E88">
        <w:rPr>
          <w:rFonts w:ascii="Arial" w:hAnsi="Arial" w:cs="Arial"/>
          <w:b/>
          <w:sz w:val="24"/>
          <w:szCs w:val="28"/>
        </w:rPr>
        <w:t>proclamerà il diritto con verità.</w:t>
      </w:r>
      <w:r w:rsidR="00034E88">
        <w:rPr>
          <w:rFonts w:ascii="Arial" w:hAnsi="Arial" w:cs="Arial"/>
          <w:b/>
          <w:sz w:val="24"/>
          <w:szCs w:val="28"/>
        </w:rPr>
        <w:t xml:space="preserve"> </w:t>
      </w:r>
      <w:r w:rsidR="00034E88" w:rsidRPr="00034E88">
        <w:rPr>
          <w:rFonts w:ascii="Arial" w:hAnsi="Arial" w:cs="Arial"/>
          <w:b/>
          <w:sz w:val="24"/>
          <w:szCs w:val="28"/>
        </w:rPr>
        <w:t>Non verrà meno e non si abbatterà,</w:t>
      </w:r>
      <w:r w:rsidR="00034E88">
        <w:rPr>
          <w:rFonts w:ascii="Arial" w:hAnsi="Arial" w:cs="Arial"/>
          <w:b/>
          <w:sz w:val="24"/>
          <w:szCs w:val="28"/>
        </w:rPr>
        <w:t xml:space="preserve"> </w:t>
      </w:r>
      <w:r w:rsidR="00034E88" w:rsidRPr="00034E88">
        <w:rPr>
          <w:rFonts w:ascii="Arial" w:hAnsi="Arial" w:cs="Arial"/>
          <w:b/>
          <w:sz w:val="24"/>
          <w:szCs w:val="28"/>
        </w:rPr>
        <w:t>finché non avrà stabilito il diritto sulla terra,</w:t>
      </w:r>
      <w:r w:rsidR="00034E88">
        <w:rPr>
          <w:rFonts w:ascii="Arial" w:hAnsi="Arial" w:cs="Arial"/>
          <w:b/>
          <w:sz w:val="24"/>
          <w:szCs w:val="28"/>
        </w:rPr>
        <w:t xml:space="preserve"> </w:t>
      </w:r>
      <w:r w:rsidR="00034E88" w:rsidRPr="00034E88">
        <w:rPr>
          <w:rFonts w:ascii="Arial" w:hAnsi="Arial" w:cs="Arial"/>
          <w:b/>
          <w:sz w:val="24"/>
          <w:szCs w:val="28"/>
        </w:rPr>
        <w:t>e le isole attendono il suo insegnamento.</w:t>
      </w:r>
      <w:r w:rsidR="00034E88">
        <w:rPr>
          <w:rFonts w:ascii="Arial" w:hAnsi="Arial" w:cs="Arial"/>
          <w:b/>
          <w:sz w:val="24"/>
          <w:szCs w:val="28"/>
        </w:rPr>
        <w:t xml:space="preserve"> </w:t>
      </w:r>
      <w:r w:rsidR="00034E88" w:rsidRPr="00034E88">
        <w:rPr>
          <w:rFonts w:ascii="Arial" w:hAnsi="Arial" w:cs="Arial"/>
          <w:b/>
          <w:sz w:val="24"/>
          <w:szCs w:val="28"/>
        </w:rPr>
        <w:t>Così dice il Signore Dio,</w:t>
      </w:r>
      <w:r w:rsidR="00034E88">
        <w:rPr>
          <w:rFonts w:ascii="Arial" w:hAnsi="Arial" w:cs="Arial"/>
          <w:b/>
          <w:sz w:val="24"/>
          <w:szCs w:val="28"/>
        </w:rPr>
        <w:t xml:space="preserve"> </w:t>
      </w:r>
      <w:r w:rsidR="00034E88" w:rsidRPr="00034E88">
        <w:rPr>
          <w:rFonts w:ascii="Arial" w:hAnsi="Arial" w:cs="Arial"/>
          <w:b/>
          <w:sz w:val="24"/>
          <w:szCs w:val="28"/>
        </w:rPr>
        <w:t>che crea i cieli e li dispiega,</w:t>
      </w:r>
      <w:r w:rsidR="00034E88">
        <w:rPr>
          <w:rFonts w:ascii="Arial" w:hAnsi="Arial" w:cs="Arial"/>
          <w:b/>
          <w:sz w:val="24"/>
          <w:szCs w:val="28"/>
        </w:rPr>
        <w:t xml:space="preserve"> </w:t>
      </w:r>
      <w:r w:rsidR="00034E88" w:rsidRPr="00034E88">
        <w:rPr>
          <w:rFonts w:ascii="Arial" w:hAnsi="Arial" w:cs="Arial"/>
          <w:b/>
          <w:sz w:val="24"/>
          <w:szCs w:val="28"/>
        </w:rPr>
        <w:t>distende la terra con ciò che vi nasce,</w:t>
      </w:r>
      <w:r w:rsidR="00034E88">
        <w:rPr>
          <w:rFonts w:ascii="Arial" w:hAnsi="Arial" w:cs="Arial"/>
          <w:b/>
          <w:sz w:val="24"/>
          <w:szCs w:val="28"/>
        </w:rPr>
        <w:t xml:space="preserve"> </w:t>
      </w:r>
      <w:r w:rsidR="00034E88" w:rsidRPr="00034E88">
        <w:rPr>
          <w:rFonts w:ascii="Arial" w:hAnsi="Arial" w:cs="Arial"/>
          <w:b/>
          <w:sz w:val="24"/>
          <w:szCs w:val="28"/>
        </w:rPr>
        <w:t>dà il respiro alla gente che la abita</w:t>
      </w:r>
      <w:r w:rsidR="00034E88">
        <w:rPr>
          <w:rFonts w:ascii="Arial" w:hAnsi="Arial" w:cs="Arial"/>
          <w:b/>
          <w:sz w:val="24"/>
          <w:szCs w:val="28"/>
        </w:rPr>
        <w:t xml:space="preserve"> </w:t>
      </w:r>
      <w:r w:rsidR="00034E88" w:rsidRPr="00034E88">
        <w:rPr>
          <w:rFonts w:ascii="Arial" w:hAnsi="Arial" w:cs="Arial"/>
          <w:b/>
          <w:sz w:val="24"/>
          <w:szCs w:val="28"/>
        </w:rPr>
        <w:t>e l’alito a quanti camminano su di essa:</w:t>
      </w:r>
      <w:r w:rsidR="00034E88">
        <w:rPr>
          <w:rFonts w:ascii="Arial" w:hAnsi="Arial" w:cs="Arial"/>
          <w:b/>
          <w:sz w:val="24"/>
          <w:szCs w:val="28"/>
        </w:rPr>
        <w:t xml:space="preserve"> </w:t>
      </w:r>
      <w:r w:rsidR="00034E88" w:rsidRPr="00034E88">
        <w:rPr>
          <w:rFonts w:ascii="Arial" w:hAnsi="Arial" w:cs="Arial"/>
          <w:b/>
          <w:sz w:val="24"/>
          <w:szCs w:val="28"/>
        </w:rPr>
        <w:t>«Io, il Signore, ti ho chiamato per la giustizia</w:t>
      </w:r>
      <w:r w:rsidR="00034E88">
        <w:rPr>
          <w:rFonts w:ascii="Arial" w:hAnsi="Arial" w:cs="Arial"/>
          <w:b/>
          <w:sz w:val="24"/>
          <w:szCs w:val="28"/>
        </w:rPr>
        <w:t xml:space="preserve"> </w:t>
      </w:r>
      <w:r w:rsidR="00034E88" w:rsidRPr="00034E88">
        <w:rPr>
          <w:rFonts w:ascii="Arial" w:hAnsi="Arial" w:cs="Arial"/>
          <w:b/>
          <w:sz w:val="24"/>
          <w:szCs w:val="28"/>
        </w:rPr>
        <w:t>e ti ho preso per mano;</w:t>
      </w:r>
      <w:r w:rsidR="00034E88">
        <w:rPr>
          <w:rFonts w:ascii="Arial" w:hAnsi="Arial" w:cs="Arial"/>
          <w:b/>
          <w:sz w:val="24"/>
          <w:szCs w:val="28"/>
        </w:rPr>
        <w:t xml:space="preserve"> </w:t>
      </w:r>
      <w:r w:rsidR="00034E88" w:rsidRPr="00034E88">
        <w:rPr>
          <w:rFonts w:ascii="Arial" w:hAnsi="Arial" w:cs="Arial"/>
          <w:b/>
          <w:sz w:val="24"/>
          <w:szCs w:val="28"/>
        </w:rPr>
        <w:t xml:space="preserve">ti ho formato e ti ho stabilito </w:t>
      </w:r>
      <w:r w:rsidR="00034E88">
        <w:rPr>
          <w:rFonts w:ascii="Arial" w:hAnsi="Arial" w:cs="Arial"/>
          <w:b/>
          <w:sz w:val="24"/>
          <w:szCs w:val="28"/>
        </w:rPr>
        <w:t xml:space="preserve"> </w:t>
      </w:r>
      <w:r w:rsidR="00034E88" w:rsidRPr="00034E88">
        <w:rPr>
          <w:rFonts w:ascii="Arial" w:hAnsi="Arial" w:cs="Arial"/>
          <w:b/>
          <w:sz w:val="24"/>
          <w:szCs w:val="28"/>
        </w:rPr>
        <w:t>come alleanza del popolo</w:t>
      </w:r>
      <w:r w:rsidR="00034E88">
        <w:rPr>
          <w:rFonts w:ascii="Arial" w:hAnsi="Arial" w:cs="Arial"/>
          <w:b/>
          <w:sz w:val="24"/>
          <w:szCs w:val="28"/>
        </w:rPr>
        <w:t xml:space="preserve"> </w:t>
      </w:r>
      <w:r w:rsidR="00034E88" w:rsidRPr="00034E88">
        <w:rPr>
          <w:rFonts w:ascii="Arial" w:hAnsi="Arial" w:cs="Arial"/>
          <w:b/>
          <w:sz w:val="24"/>
          <w:szCs w:val="28"/>
        </w:rPr>
        <w:t>e luce delle nazioni,</w:t>
      </w:r>
      <w:r w:rsidR="00034E88">
        <w:rPr>
          <w:rFonts w:ascii="Arial" w:hAnsi="Arial" w:cs="Arial"/>
          <w:b/>
          <w:sz w:val="24"/>
          <w:szCs w:val="28"/>
        </w:rPr>
        <w:t xml:space="preserve"> </w:t>
      </w:r>
      <w:r w:rsidR="00034E88" w:rsidRPr="00034E88">
        <w:rPr>
          <w:rFonts w:ascii="Arial" w:hAnsi="Arial" w:cs="Arial"/>
          <w:b/>
          <w:sz w:val="24"/>
          <w:szCs w:val="28"/>
        </w:rPr>
        <w:t>perché tu apra gli occhi ai ciechi</w:t>
      </w:r>
      <w:r w:rsidR="00034E88">
        <w:rPr>
          <w:rFonts w:ascii="Arial" w:hAnsi="Arial" w:cs="Arial"/>
          <w:b/>
          <w:sz w:val="24"/>
          <w:szCs w:val="28"/>
        </w:rPr>
        <w:t xml:space="preserve"> </w:t>
      </w:r>
      <w:r w:rsidR="00034E88" w:rsidRPr="00034E88">
        <w:rPr>
          <w:rFonts w:ascii="Arial" w:hAnsi="Arial" w:cs="Arial"/>
          <w:b/>
          <w:sz w:val="24"/>
          <w:szCs w:val="28"/>
        </w:rPr>
        <w:t>e faccia uscire dal carcere i prigionieri,</w:t>
      </w:r>
      <w:r w:rsidR="00034E88">
        <w:rPr>
          <w:rFonts w:ascii="Arial" w:hAnsi="Arial" w:cs="Arial"/>
          <w:b/>
          <w:sz w:val="24"/>
          <w:szCs w:val="28"/>
        </w:rPr>
        <w:t xml:space="preserve"> </w:t>
      </w:r>
      <w:r w:rsidR="00034E88" w:rsidRPr="00034E88">
        <w:rPr>
          <w:rFonts w:ascii="Arial" w:hAnsi="Arial" w:cs="Arial"/>
          <w:b/>
          <w:sz w:val="24"/>
          <w:szCs w:val="28"/>
        </w:rPr>
        <w:t>dalla reclusione coloro che abitano nelle tenebre.</w:t>
      </w:r>
      <w:r w:rsidR="00034E88">
        <w:rPr>
          <w:rFonts w:ascii="Arial" w:hAnsi="Arial" w:cs="Arial"/>
          <w:b/>
          <w:sz w:val="24"/>
          <w:szCs w:val="28"/>
        </w:rPr>
        <w:t xml:space="preserve"> </w:t>
      </w:r>
      <w:r w:rsidR="00034E88" w:rsidRPr="00034E88">
        <w:rPr>
          <w:rFonts w:ascii="Arial" w:hAnsi="Arial" w:cs="Arial"/>
          <w:b/>
          <w:sz w:val="24"/>
          <w:szCs w:val="28"/>
        </w:rPr>
        <w:t>Io sono il Signore: questo è il mio nome;</w:t>
      </w:r>
      <w:r w:rsidR="00034E88">
        <w:rPr>
          <w:rFonts w:ascii="Arial" w:hAnsi="Arial" w:cs="Arial"/>
          <w:b/>
          <w:sz w:val="24"/>
          <w:szCs w:val="28"/>
        </w:rPr>
        <w:t xml:space="preserve"> </w:t>
      </w:r>
      <w:r w:rsidR="00034E88" w:rsidRPr="00034E88">
        <w:rPr>
          <w:rFonts w:ascii="Arial" w:hAnsi="Arial" w:cs="Arial"/>
          <w:b/>
          <w:sz w:val="24"/>
          <w:szCs w:val="28"/>
        </w:rPr>
        <w:t>non cederò la mia gloria ad altri,</w:t>
      </w:r>
      <w:r w:rsidR="00034E88">
        <w:rPr>
          <w:rFonts w:ascii="Arial" w:hAnsi="Arial" w:cs="Arial"/>
          <w:b/>
          <w:sz w:val="24"/>
          <w:szCs w:val="28"/>
        </w:rPr>
        <w:t xml:space="preserve"> </w:t>
      </w:r>
      <w:r w:rsidR="00034E88" w:rsidRPr="00034E88">
        <w:rPr>
          <w:rFonts w:ascii="Arial" w:hAnsi="Arial" w:cs="Arial"/>
          <w:b/>
          <w:sz w:val="24"/>
          <w:szCs w:val="28"/>
        </w:rPr>
        <w:t>né il mio onore agl</w:t>
      </w:r>
      <w:r w:rsidR="00034E88">
        <w:rPr>
          <w:rFonts w:ascii="Arial" w:hAnsi="Arial" w:cs="Arial"/>
          <w:b/>
          <w:sz w:val="24"/>
          <w:szCs w:val="28"/>
        </w:rPr>
        <w:t xml:space="preserve">i idoli </w:t>
      </w:r>
      <w:r w:rsidR="00054E81">
        <w:rPr>
          <w:rFonts w:ascii="Arial" w:hAnsi="Arial" w:cs="Arial"/>
          <w:b/>
          <w:sz w:val="24"/>
          <w:szCs w:val="28"/>
        </w:rPr>
        <w:t>(</w:t>
      </w:r>
      <w:r w:rsidR="00034E88">
        <w:rPr>
          <w:rFonts w:ascii="Arial" w:hAnsi="Arial" w:cs="Arial"/>
          <w:b/>
          <w:sz w:val="24"/>
          <w:szCs w:val="28"/>
        </w:rPr>
        <w:t xml:space="preserve">IS 42,1-8). </w:t>
      </w:r>
      <w:r w:rsidR="00054E81">
        <w:rPr>
          <w:rFonts w:ascii="Arial" w:hAnsi="Arial" w:cs="Arial"/>
          <w:b/>
          <w:sz w:val="24"/>
          <w:szCs w:val="28"/>
        </w:rPr>
        <w:t xml:space="preserve">Lui è luce delle nazioni. </w:t>
      </w:r>
    </w:p>
    <w:p w:rsidR="00034E88" w:rsidRDefault="00795361" w:rsidP="00342E0E">
      <w:pPr>
        <w:jc w:val="both"/>
        <w:rPr>
          <w:rFonts w:ascii="Arial" w:hAnsi="Arial" w:cs="Arial"/>
          <w:b/>
          <w:sz w:val="24"/>
          <w:szCs w:val="28"/>
        </w:rPr>
      </w:pPr>
      <w:r>
        <w:rPr>
          <w:rFonts w:ascii="Arial" w:hAnsi="Arial" w:cs="Arial"/>
          <w:b/>
          <w:sz w:val="24"/>
          <w:szCs w:val="28"/>
        </w:rPr>
        <w:t xml:space="preserve">La può fare sua </w:t>
      </w:r>
      <w:r w:rsidR="00054E81">
        <w:rPr>
          <w:rFonts w:ascii="Arial" w:hAnsi="Arial" w:cs="Arial"/>
          <w:b/>
          <w:sz w:val="24"/>
          <w:szCs w:val="28"/>
        </w:rPr>
        <w:t xml:space="preserve">la profezia di Isaia, </w:t>
      </w:r>
      <w:r>
        <w:rPr>
          <w:rFonts w:ascii="Arial" w:hAnsi="Arial" w:cs="Arial"/>
          <w:b/>
          <w:sz w:val="24"/>
          <w:szCs w:val="28"/>
        </w:rPr>
        <w:t>perché il Signore ecco cosa rivela ad Anania che ha paura di recarsi da Saulo al fine di battezzarlo:</w:t>
      </w:r>
      <w:r w:rsidR="00034E88">
        <w:rPr>
          <w:rFonts w:ascii="Arial" w:hAnsi="Arial" w:cs="Arial"/>
          <w:b/>
          <w:sz w:val="24"/>
          <w:szCs w:val="28"/>
        </w:rPr>
        <w:t xml:space="preserve"> “</w:t>
      </w:r>
      <w:r w:rsidR="00034E88" w:rsidRPr="00034E88">
        <w:rPr>
          <w:rFonts w:ascii="Arial" w:hAnsi="Arial" w:cs="Arial"/>
          <w:b/>
          <w:sz w:val="24"/>
          <w:szCs w:val="28"/>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w:t>
      </w:r>
      <w:r w:rsidR="00034E88">
        <w:rPr>
          <w:rFonts w:ascii="Arial" w:hAnsi="Arial" w:cs="Arial"/>
          <w:b/>
          <w:sz w:val="24"/>
          <w:szCs w:val="28"/>
        </w:rPr>
        <w:t xml:space="preserve">cibo e le forze gli ritornarono (At 9,10-19). </w:t>
      </w:r>
      <w:r w:rsidR="00054E81">
        <w:rPr>
          <w:rFonts w:ascii="Arial" w:hAnsi="Arial" w:cs="Arial"/>
          <w:b/>
          <w:sz w:val="24"/>
          <w:szCs w:val="28"/>
        </w:rPr>
        <w:t xml:space="preserve">Paolo è luce delle nazioni, luce delle genti, mandato da Dio presso Gentili e Giudei per rivelare Cristo, il Figlio Unigenito del Padre </w:t>
      </w:r>
      <w:r w:rsidR="00054E81">
        <w:rPr>
          <w:rFonts w:ascii="Arial" w:hAnsi="Arial" w:cs="Arial"/>
          <w:b/>
          <w:sz w:val="24"/>
          <w:szCs w:val="28"/>
        </w:rPr>
        <w:lastRenderedPageBreak/>
        <w:t xml:space="preserve">che si è fatto carne perché nel suo nome ogni uomo ottenga la vera salvezza, nella remissione dei peccati e nel dono della vita eterna. </w:t>
      </w:r>
    </w:p>
    <w:p w:rsidR="00795361" w:rsidRDefault="00795361" w:rsidP="00034E88">
      <w:pPr>
        <w:jc w:val="both"/>
        <w:rPr>
          <w:rFonts w:ascii="Arial" w:hAnsi="Arial" w:cs="Arial"/>
          <w:b/>
          <w:sz w:val="24"/>
          <w:szCs w:val="28"/>
        </w:rPr>
      </w:pPr>
      <w:r>
        <w:rPr>
          <w:rFonts w:ascii="Arial" w:hAnsi="Arial" w:cs="Arial"/>
          <w:b/>
          <w:sz w:val="24"/>
          <w:szCs w:val="28"/>
        </w:rPr>
        <w:t>Così anche l’Apostolo Paolo narra la sua vocazione dinanzi al Sinedrio di Gerusalemme prima di lasciare definitivamente le terre d’oriente</w:t>
      </w:r>
      <w:r w:rsidR="00054E81">
        <w:rPr>
          <w:rFonts w:ascii="Arial" w:hAnsi="Arial" w:cs="Arial"/>
          <w:b/>
          <w:sz w:val="24"/>
          <w:szCs w:val="28"/>
        </w:rPr>
        <w:t>: “</w:t>
      </w:r>
      <w:r w:rsidR="00034E88" w:rsidRPr="00034E88">
        <w:rPr>
          <w:rFonts w:ascii="Arial" w:hAnsi="Arial" w:cs="Arial"/>
          <w:b/>
          <w:sz w:val="24"/>
          <w:szCs w:val="28"/>
        </w:rPr>
        <w:t>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r w:rsidR="00034E88">
        <w:rPr>
          <w:rFonts w:ascii="Arial" w:hAnsi="Arial" w:cs="Arial"/>
          <w:b/>
          <w:sz w:val="24"/>
          <w:szCs w:val="28"/>
        </w:rPr>
        <w:t xml:space="preserve"> </w:t>
      </w:r>
      <w:r w:rsidR="00034E88" w:rsidRPr="00034E88">
        <w:rPr>
          <w:rFonts w:ascii="Arial" w:hAnsi="Arial" w:cs="Arial"/>
          <w:b/>
          <w:sz w:val="24"/>
          <w:szCs w:val="28"/>
        </w:rPr>
        <w:t xml:space="preserve">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w:t>
      </w:r>
      <w:r w:rsidR="00034E88">
        <w:rPr>
          <w:rFonts w:ascii="Arial" w:hAnsi="Arial" w:cs="Arial"/>
          <w:b/>
          <w:sz w:val="24"/>
          <w:szCs w:val="28"/>
        </w:rPr>
        <w:t xml:space="preserve">manderò lontano, alle nazioni”» (At 22,12-21). </w:t>
      </w:r>
      <w:r w:rsidR="00054E81">
        <w:rPr>
          <w:rFonts w:ascii="Arial" w:hAnsi="Arial" w:cs="Arial"/>
          <w:b/>
          <w:sz w:val="24"/>
          <w:szCs w:val="28"/>
        </w:rPr>
        <w:t xml:space="preserve">L’Apostolo Paolo è questa coscienza: Lui è luce delle genti, delle nazioni.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FF572C">
        <w:rPr>
          <w:rFonts w:ascii="Arial" w:hAnsi="Arial" w:cs="Arial"/>
          <w:b/>
          <w:sz w:val="28"/>
          <w:szCs w:val="28"/>
        </w:rPr>
        <w:t>At 13,46-49</w:t>
      </w:r>
    </w:p>
    <w:p w:rsidR="00AE3B2A" w:rsidRPr="00795361" w:rsidRDefault="00795361" w:rsidP="00FF572C">
      <w:pPr>
        <w:jc w:val="both"/>
        <w:rPr>
          <w:rFonts w:ascii="Arial" w:hAnsi="Arial" w:cs="Arial"/>
          <w:b/>
          <w:sz w:val="24"/>
          <w:szCs w:val="28"/>
        </w:rPr>
      </w:pPr>
      <w:r w:rsidRPr="00795361">
        <w:rPr>
          <w:rFonts w:ascii="Arial" w:hAnsi="Arial" w:cs="Arial"/>
          <w:b/>
          <w:sz w:val="24"/>
          <w:szCs w:val="28"/>
        </w:rPr>
        <w:t>Allora</w:t>
      </w:r>
      <w:r w:rsidR="00FF572C" w:rsidRPr="00795361">
        <w:rPr>
          <w:rFonts w:ascii="Arial" w:hAnsi="Arial" w:cs="Arial"/>
          <w:b/>
          <w:sz w:val="24"/>
          <w:szCs w:val="28"/>
        </w:rPr>
        <w:t xml:space="preserve"> Paolo e Bàrnaba con franchezza dichiararono: «Era necessario che fosse proclamata prima di tutto a voi la parola di Dio, ma poiché la respingete e non vi giudicate degni della vita eterna, ecco: noi ci rivolgiamo ai pagani. </w:t>
      </w:r>
      <w:r w:rsidRPr="00795361">
        <w:rPr>
          <w:rFonts w:ascii="Arial" w:hAnsi="Arial" w:cs="Arial"/>
          <w:b/>
          <w:sz w:val="24"/>
          <w:szCs w:val="28"/>
        </w:rPr>
        <w:t>Così</w:t>
      </w:r>
      <w:r w:rsidR="00FF572C" w:rsidRPr="00795361">
        <w:rPr>
          <w:rFonts w:ascii="Arial" w:hAnsi="Arial" w:cs="Arial"/>
          <w:b/>
          <w:sz w:val="24"/>
          <w:szCs w:val="28"/>
        </w:rPr>
        <w:t xml:space="preserve"> infatti ci ha ordinato il Signore:</w:t>
      </w:r>
      <w:r w:rsidRPr="00795361">
        <w:rPr>
          <w:rFonts w:ascii="Arial" w:hAnsi="Arial" w:cs="Arial"/>
          <w:b/>
          <w:sz w:val="24"/>
          <w:szCs w:val="28"/>
        </w:rPr>
        <w:t xml:space="preserve"> </w:t>
      </w:r>
      <w:r w:rsidR="00FF572C" w:rsidRPr="00795361">
        <w:rPr>
          <w:rFonts w:ascii="Arial" w:hAnsi="Arial" w:cs="Arial"/>
          <w:b/>
          <w:sz w:val="24"/>
          <w:szCs w:val="28"/>
        </w:rPr>
        <w:t>Io ti ho posto per essere luce delle genti,</w:t>
      </w:r>
      <w:r w:rsidRPr="00795361">
        <w:rPr>
          <w:rFonts w:ascii="Arial" w:hAnsi="Arial" w:cs="Arial"/>
          <w:b/>
          <w:sz w:val="24"/>
          <w:szCs w:val="28"/>
        </w:rPr>
        <w:t xml:space="preserve"> </w:t>
      </w:r>
      <w:r w:rsidR="00FF572C" w:rsidRPr="00795361">
        <w:rPr>
          <w:rFonts w:ascii="Arial" w:hAnsi="Arial" w:cs="Arial"/>
          <w:b/>
          <w:sz w:val="24"/>
          <w:szCs w:val="28"/>
        </w:rPr>
        <w:t>perché tu porti la salvezza sino all’estremità della terra».</w:t>
      </w:r>
      <w:r w:rsidRPr="00795361">
        <w:rPr>
          <w:rFonts w:ascii="Arial" w:hAnsi="Arial" w:cs="Arial"/>
          <w:b/>
          <w:sz w:val="24"/>
          <w:szCs w:val="28"/>
        </w:rPr>
        <w:t xml:space="preserve"> Nell’udire</w:t>
      </w:r>
      <w:r w:rsidR="00FF572C" w:rsidRPr="00795361">
        <w:rPr>
          <w:rFonts w:ascii="Arial" w:hAnsi="Arial" w:cs="Arial"/>
          <w:b/>
          <w:sz w:val="24"/>
          <w:szCs w:val="28"/>
        </w:rPr>
        <w:t xml:space="preserve"> ciò, i pagani si rallegravano e glorificavano la parola del Signore, e tutti quelli che erano destinati alla vita eterna credettero. </w:t>
      </w:r>
      <w:r w:rsidRPr="00795361">
        <w:rPr>
          <w:rFonts w:ascii="Arial" w:hAnsi="Arial" w:cs="Arial"/>
          <w:b/>
          <w:sz w:val="24"/>
          <w:szCs w:val="28"/>
        </w:rPr>
        <w:t>La</w:t>
      </w:r>
      <w:r w:rsidR="00FF572C" w:rsidRPr="00795361">
        <w:rPr>
          <w:rFonts w:ascii="Arial" w:hAnsi="Arial" w:cs="Arial"/>
          <w:b/>
          <w:sz w:val="24"/>
          <w:szCs w:val="28"/>
        </w:rPr>
        <w:t xml:space="preserve"> parola del Signore si diffondeva per tutta la regione. </w:t>
      </w:r>
    </w:p>
    <w:p w:rsidR="00034E88" w:rsidRPr="00034E88" w:rsidRDefault="000D7820" w:rsidP="00034E88">
      <w:pPr>
        <w:jc w:val="both"/>
        <w:rPr>
          <w:rFonts w:ascii="Arial" w:hAnsi="Arial" w:cs="Arial"/>
          <w:b/>
          <w:sz w:val="24"/>
          <w:szCs w:val="28"/>
        </w:rPr>
      </w:pPr>
      <w:r>
        <w:rPr>
          <w:rFonts w:ascii="Arial" w:hAnsi="Arial" w:cs="Arial"/>
          <w:b/>
          <w:sz w:val="24"/>
          <w:szCs w:val="28"/>
        </w:rPr>
        <w:t>Ogni discepolo di Gesù è sale della terra è luce del mondo: “</w:t>
      </w:r>
      <w:r w:rsidR="00034E88" w:rsidRPr="00034E88">
        <w:rPr>
          <w:rFonts w:ascii="Arial" w:hAnsi="Arial" w:cs="Arial"/>
          <w:b/>
          <w:sz w:val="24"/>
          <w:szCs w:val="28"/>
        </w:rPr>
        <w:t xml:space="preserve">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5,12-16). </w:t>
      </w:r>
      <w:r w:rsidR="007144FC">
        <w:rPr>
          <w:rFonts w:ascii="Arial" w:hAnsi="Arial" w:cs="Arial"/>
          <w:b/>
          <w:sz w:val="24"/>
          <w:szCs w:val="28"/>
        </w:rPr>
        <w:t xml:space="preserve">Qual è la differenza tra l’Apostolo Paolo e il cristiano? I cristiano è sale e luce ovunque vive i suoi giorni. L’Apostolo Paolo e ogni altro missionario va per terra e per mare per portare la luce di Cristo, nella quale è ogni altra luce, ad ogni uomo. Lui vive di luce e porta la luce. </w:t>
      </w:r>
    </w:p>
    <w:p w:rsidR="00AE3B2A" w:rsidRPr="00A14CCE" w:rsidRDefault="00921078" w:rsidP="00A14CCE">
      <w:pPr>
        <w:spacing w:after="0"/>
        <w:jc w:val="both"/>
        <w:rPr>
          <w:rFonts w:ascii="Arial" w:hAnsi="Arial" w:cs="Arial"/>
          <w:b/>
          <w:sz w:val="36"/>
          <w:szCs w:val="28"/>
        </w:rPr>
      </w:pPr>
      <w:r>
        <w:rPr>
          <w:rFonts w:ascii="Arial" w:hAnsi="Arial" w:cs="Arial"/>
          <w:b/>
          <w:sz w:val="28"/>
        </w:rPr>
        <w:br w:type="page"/>
      </w:r>
      <w:bookmarkStart w:id="0" w:name="_GoBack"/>
      <w:r w:rsidR="00A14CCE" w:rsidRPr="00A14CCE">
        <w:rPr>
          <w:rFonts w:ascii="Arial" w:hAnsi="Arial" w:cs="Arial"/>
          <w:b/>
          <w:sz w:val="36"/>
        </w:rPr>
        <w:lastRenderedPageBreak/>
        <w:t xml:space="preserve">LETTURA DEL VANGELO </w:t>
      </w:r>
    </w:p>
    <w:bookmarkEnd w:id="0"/>
    <w:p w:rsidR="00AE3B2A" w:rsidRDefault="00AD2DAE" w:rsidP="007333B6">
      <w:pPr>
        <w:jc w:val="both"/>
        <w:rPr>
          <w:rFonts w:ascii="Arial" w:hAnsi="Arial" w:cs="Arial"/>
          <w:b/>
          <w:sz w:val="28"/>
          <w:szCs w:val="28"/>
        </w:rPr>
      </w:pPr>
      <w:r w:rsidRPr="00034E88">
        <w:rPr>
          <w:rFonts w:ascii="Arial" w:hAnsi="Arial" w:cs="Arial"/>
          <w:b/>
          <w:sz w:val="24"/>
          <w:szCs w:val="28"/>
        </w:rPr>
        <w:t>La messe è abbondante, ma sono pochi gli operai! Pregate dunque il signore della messe, perché mandi operai nella sua messe!</w:t>
      </w:r>
    </w:p>
    <w:p w:rsidR="00BD0BC0" w:rsidRDefault="007144FC" w:rsidP="007333B6">
      <w:pPr>
        <w:jc w:val="both"/>
        <w:rPr>
          <w:rFonts w:ascii="Arial" w:hAnsi="Arial" w:cs="Arial"/>
          <w:b/>
          <w:sz w:val="24"/>
          <w:szCs w:val="28"/>
        </w:rPr>
      </w:pPr>
      <w:r>
        <w:rPr>
          <w:rFonts w:ascii="Arial" w:hAnsi="Arial" w:cs="Arial"/>
          <w:b/>
          <w:sz w:val="24"/>
          <w:szCs w:val="28"/>
        </w:rPr>
        <w:t xml:space="preserve">Gesù chiede ai suoi discepoli di pregare il signore della messe perché mandi operai nella sua messe, che è abbondante, mentre gli operai sono pochi. Nel Nuovo Testamento solo nel Vangelo di Luca è rivelato questo comando. Esso non si trova in altre parti della Scrittura Santa. </w:t>
      </w:r>
      <w:r w:rsidR="00801936">
        <w:rPr>
          <w:rFonts w:ascii="Arial" w:hAnsi="Arial" w:cs="Arial"/>
          <w:b/>
          <w:sz w:val="24"/>
          <w:szCs w:val="28"/>
        </w:rPr>
        <w:t xml:space="preserve">Sappiamo però che l’Apostolo Paolo sempre prega perché ogni discepolo di Gesù diventi in Cristo vero sale e vera luce. </w:t>
      </w:r>
      <w:r w:rsidR="0024020A">
        <w:rPr>
          <w:rFonts w:ascii="Arial" w:hAnsi="Arial" w:cs="Arial"/>
          <w:b/>
          <w:sz w:val="24"/>
          <w:szCs w:val="28"/>
        </w:rPr>
        <w:t xml:space="preserve">Ma anche sempre chiede preghiere perché lui possa portare la luce del Vangelo ad ogni uomo, portando se stesso in ogni luogo di questa terra: </w:t>
      </w:r>
      <w:r w:rsidR="000D7820">
        <w:rPr>
          <w:rFonts w:ascii="Arial" w:hAnsi="Arial" w:cs="Arial"/>
          <w:b/>
          <w:sz w:val="24"/>
          <w:szCs w:val="28"/>
        </w:rPr>
        <w:t>“</w:t>
      </w:r>
      <w:r w:rsidR="00E70CBB" w:rsidRPr="00E70CBB">
        <w:rPr>
          <w:rFonts w:ascii="Arial" w:hAnsi="Arial" w:cs="Arial"/>
          <w:b/>
          <w:sz w:val="24"/>
          <w:szCs w:val="28"/>
        </w:rPr>
        <w:t xml:space="preserve">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w:t>
      </w:r>
      <w:r w:rsidR="000D7820" w:rsidRPr="00E70CBB">
        <w:rPr>
          <w:rFonts w:ascii="Arial" w:hAnsi="Arial" w:cs="Arial"/>
          <w:b/>
          <w:sz w:val="24"/>
          <w:szCs w:val="28"/>
        </w:rPr>
        <w:t>Il</w:t>
      </w:r>
      <w:r w:rsidR="00E70CBB" w:rsidRPr="00E70CBB">
        <w:rPr>
          <w:rFonts w:ascii="Arial" w:hAnsi="Arial" w:cs="Arial"/>
          <w:b/>
          <w:sz w:val="24"/>
          <w:szCs w:val="28"/>
        </w:rPr>
        <w:t xml:space="preserve"> Dio del</w:t>
      </w:r>
      <w:r w:rsidR="00E70CBB">
        <w:rPr>
          <w:rFonts w:ascii="Arial" w:hAnsi="Arial" w:cs="Arial"/>
          <w:b/>
          <w:sz w:val="24"/>
          <w:szCs w:val="28"/>
        </w:rPr>
        <w:t>la pace sia con tutti voi. Amen</w:t>
      </w:r>
      <w:r w:rsidR="000D7820">
        <w:rPr>
          <w:rFonts w:ascii="Arial" w:hAnsi="Arial" w:cs="Arial"/>
          <w:b/>
          <w:sz w:val="24"/>
          <w:szCs w:val="28"/>
        </w:rPr>
        <w:t xml:space="preserve">” </w:t>
      </w:r>
      <w:r w:rsidR="00E70CBB">
        <w:rPr>
          <w:rFonts w:ascii="Arial" w:hAnsi="Arial" w:cs="Arial"/>
          <w:b/>
          <w:sz w:val="24"/>
          <w:szCs w:val="28"/>
        </w:rPr>
        <w:t xml:space="preserve">(Rm 15,30-33).  </w:t>
      </w:r>
      <w:r w:rsidR="000D7820">
        <w:rPr>
          <w:rFonts w:ascii="Arial" w:hAnsi="Arial" w:cs="Arial"/>
          <w:b/>
          <w:sz w:val="24"/>
          <w:szCs w:val="28"/>
        </w:rPr>
        <w:t>“</w:t>
      </w:r>
      <w:r w:rsidR="000D7820" w:rsidRPr="000D7820">
        <w:rPr>
          <w:rFonts w:ascii="Arial" w:hAnsi="Arial" w:cs="Arial"/>
          <w:b/>
          <w:sz w:val="24"/>
          <w:szCs w:val="28"/>
        </w:rPr>
        <w:t>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r w:rsidR="000D7820">
        <w:rPr>
          <w:rFonts w:ascii="Arial" w:hAnsi="Arial" w:cs="Arial"/>
          <w:b/>
          <w:sz w:val="24"/>
          <w:szCs w:val="28"/>
        </w:rPr>
        <w:t>”</w:t>
      </w:r>
      <w:r w:rsidR="000D7820" w:rsidRPr="000D7820">
        <w:rPr>
          <w:rFonts w:ascii="Arial" w:hAnsi="Arial" w:cs="Arial"/>
          <w:b/>
          <w:sz w:val="24"/>
          <w:szCs w:val="28"/>
        </w:rPr>
        <w:t xml:space="preserve"> (Ef 6,18-20). Per il resto, fratelli, pregate per noi, perché la parola del Signore corra e sia glorificata, come lo è anche tra voi, e veniamo liberati dagli uomini corrotti e malvagi</w:t>
      </w:r>
      <w:r w:rsidR="00294DE9">
        <w:rPr>
          <w:rFonts w:ascii="Arial" w:hAnsi="Arial" w:cs="Arial"/>
          <w:b/>
          <w:sz w:val="24"/>
          <w:szCs w:val="28"/>
        </w:rPr>
        <w:t xml:space="preserve"> </w:t>
      </w:r>
      <w:r w:rsidR="000D7820" w:rsidRPr="000D7820">
        <w:rPr>
          <w:rFonts w:ascii="Arial" w:hAnsi="Arial" w:cs="Arial"/>
          <w:b/>
          <w:sz w:val="24"/>
          <w:szCs w:val="28"/>
        </w:rPr>
        <w:t xml:space="preserve">(2Ts 3,1-3). </w:t>
      </w:r>
      <w:r w:rsidR="0024020A">
        <w:rPr>
          <w:rFonts w:ascii="Arial" w:hAnsi="Arial" w:cs="Arial"/>
          <w:b/>
          <w:sz w:val="24"/>
          <w:szCs w:val="28"/>
        </w:rPr>
        <w:t>Ecco qual è la missione dell’Apostolo Paolo: crescere ogni giorno di più come vera luce di Cristo Signore, essere luce di Cristo Signore per ogni uomo, portando se stesso ver</w:t>
      </w:r>
      <w:r w:rsidR="0083221A">
        <w:rPr>
          <w:rFonts w:ascii="Arial" w:hAnsi="Arial" w:cs="Arial"/>
          <w:b/>
          <w:sz w:val="24"/>
          <w:szCs w:val="28"/>
        </w:rPr>
        <w:t>a</w:t>
      </w:r>
      <w:r w:rsidR="0024020A">
        <w:rPr>
          <w:rFonts w:ascii="Arial" w:hAnsi="Arial" w:cs="Arial"/>
          <w:b/>
          <w:sz w:val="24"/>
          <w:szCs w:val="28"/>
        </w:rPr>
        <w:t xml:space="preserve"> luce presso ogni uomo per dare Cristo Signore luce del mondo ad ogni uomo, gua</w:t>
      </w:r>
      <w:r w:rsidR="0083221A">
        <w:rPr>
          <w:rFonts w:ascii="Arial" w:hAnsi="Arial" w:cs="Arial"/>
          <w:b/>
          <w:sz w:val="24"/>
          <w:szCs w:val="28"/>
        </w:rPr>
        <w:t xml:space="preserve">dagnare </w:t>
      </w:r>
      <w:r w:rsidR="0024020A">
        <w:rPr>
          <w:rFonts w:ascii="Arial" w:hAnsi="Arial" w:cs="Arial"/>
          <w:b/>
          <w:sz w:val="24"/>
          <w:szCs w:val="28"/>
        </w:rPr>
        <w:t>a Cristo, luce del mondo</w:t>
      </w:r>
      <w:r w:rsidR="0083221A">
        <w:rPr>
          <w:rFonts w:ascii="Arial" w:hAnsi="Arial" w:cs="Arial"/>
          <w:b/>
          <w:sz w:val="24"/>
          <w:szCs w:val="28"/>
        </w:rPr>
        <w:t>,</w:t>
      </w:r>
      <w:r w:rsidR="0024020A">
        <w:rPr>
          <w:rFonts w:ascii="Arial" w:hAnsi="Arial" w:cs="Arial"/>
          <w:b/>
          <w:sz w:val="24"/>
          <w:szCs w:val="28"/>
        </w:rPr>
        <w:t xml:space="preserve"> ogni uomo. Ecco come lui vive questa missione, secondo quanto lui stesso rivela nella sua Prima Lettera ai Corinzi: “</w:t>
      </w:r>
      <w:r w:rsidR="0024020A" w:rsidRPr="0024020A">
        <w:rPr>
          <w:rFonts w:ascii="Arial" w:hAnsi="Arial" w:cs="Arial"/>
          <w:b/>
          <w:sz w:val="24"/>
          <w:szCs w:val="28"/>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w:t>
      </w:r>
      <w:r w:rsidR="0024020A">
        <w:rPr>
          <w:rFonts w:ascii="Arial" w:hAnsi="Arial" w:cs="Arial"/>
          <w:b/>
          <w:sz w:val="24"/>
          <w:szCs w:val="28"/>
        </w:rPr>
        <w:t xml:space="preserve">er diventarne partecipe anch’io” (1Cor 9,19-23). </w:t>
      </w:r>
      <w:r w:rsidR="00294DE9">
        <w:rPr>
          <w:rFonts w:ascii="Arial" w:hAnsi="Arial" w:cs="Arial"/>
          <w:b/>
          <w:sz w:val="24"/>
          <w:szCs w:val="28"/>
        </w:rPr>
        <w:t xml:space="preserve">Coscienza missionaria perfetta. </w:t>
      </w:r>
    </w:p>
    <w:p w:rsidR="00921078" w:rsidRPr="000D7820" w:rsidRDefault="0024020A" w:rsidP="000D7820">
      <w:pPr>
        <w:jc w:val="both"/>
        <w:rPr>
          <w:rFonts w:ascii="Arial" w:hAnsi="Arial" w:cs="Arial"/>
          <w:b/>
          <w:sz w:val="24"/>
          <w:szCs w:val="28"/>
        </w:rPr>
      </w:pPr>
      <w:r>
        <w:rPr>
          <w:rFonts w:ascii="Arial" w:hAnsi="Arial" w:cs="Arial"/>
          <w:b/>
          <w:sz w:val="24"/>
          <w:szCs w:val="28"/>
        </w:rPr>
        <w:lastRenderedPageBreak/>
        <w:t>Gesù prega perché ogni suo discepolo sia e rimanga in eterno suo vero discepolo, divenendo con Lui una cosa sola, come Lui e il Padre sono una cosa sola: “</w:t>
      </w:r>
      <w:r w:rsidR="000D7820" w:rsidRPr="000D7820">
        <w:rPr>
          <w:rFonts w:ascii="Arial" w:hAnsi="Arial" w:cs="Arial"/>
          <w:b/>
          <w:sz w:val="24"/>
          <w:szCs w:val="28"/>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r w:rsidR="000D7820">
        <w:rPr>
          <w:rFonts w:ascii="Arial" w:hAnsi="Arial" w:cs="Arial"/>
          <w:b/>
          <w:sz w:val="24"/>
          <w:szCs w:val="28"/>
        </w:rPr>
        <w:t xml:space="preserve"> </w:t>
      </w:r>
      <w:r w:rsidR="000D7820" w:rsidRPr="000D7820">
        <w:rPr>
          <w:rFonts w:ascii="Arial" w:hAnsi="Arial" w:cs="Arial"/>
          <w:b/>
          <w:sz w:val="24"/>
          <w:szCs w:val="28"/>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r w:rsidR="000D7820">
        <w:rPr>
          <w:rFonts w:ascii="Arial" w:hAnsi="Arial" w:cs="Arial"/>
          <w:b/>
          <w:sz w:val="24"/>
          <w:szCs w:val="28"/>
        </w:rPr>
        <w:t xml:space="preserve"> </w:t>
      </w:r>
      <w:r w:rsidR="000D7820" w:rsidRPr="000D7820">
        <w:rPr>
          <w:rFonts w:ascii="Arial" w:hAnsi="Arial" w:cs="Arial"/>
          <w:b/>
          <w:sz w:val="24"/>
          <w:szCs w:val="28"/>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r w:rsidR="000D7820">
        <w:rPr>
          <w:rFonts w:ascii="Arial" w:hAnsi="Arial" w:cs="Arial"/>
          <w:b/>
          <w:sz w:val="24"/>
          <w:szCs w:val="28"/>
        </w:rPr>
        <w:t xml:space="preserve"> </w:t>
      </w:r>
      <w:r w:rsidR="000D7820" w:rsidRPr="000D7820">
        <w:rPr>
          <w:rFonts w:ascii="Arial" w:hAnsi="Arial" w:cs="Arial"/>
          <w:b/>
          <w:sz w:val="24"/>
          <w:szCs w:val="28"/>
        </w:rPr>
        <w:t xml:space="preserve">Non prego solo per questi, ma anche per quelli che crederanno in me mediante la loro parola: perché tutti siano una sola cosa; come tu, Padre, sei in me e io in te, siano anch’essi in noi, perché il mondo creda che tu mi hai mandato (Gv 17,9-21).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A664B6">
        <w:rPr>
          <w:rFonts w:ascii="Arial" w:hAnsi="Arial" w:cs="Arial"/>
          <w:b/>
          <w:sz w:val="28"/>
          <w:szCs w:val="28"/>
        </w:rPr>
        <w:t>Lc 10,1-9</w:t>
      </w:r>
    </w:p>
    <w:p w:rsidR="00070E64" w:rsidRPr="00034E88" w:rsidRDefault="00034E88" w:rsidP="0098765B">
      <w:pPr>
        <w:jc w:val="both"/>
        <w:rPr>
          <w:rFonts w:ascii="Arial" w:hAnsi="Arial" w:cs="Arial"/>
          <w:b/>
          <w:sz w:val="24"/>
          <w:szCs w:val="28"/>
        </w:rPr>
      </w:pPr>
      <w:r w:rsidRPr="00034E88">
        <w:rPr>
          <w:rFonts w:ascii="Arial" w:hAnsi="Arial" w:cs="Arial"/>
          <w:b/>
          <w:sz w:val="24"/>
          <w:szCs w:val="28"/>
        </w:rPr>
        <w:t>Dopo</w:t>
      </w:r>
      <w:r w:rsidR="00A664B6" w:rsidRPr="00034E88">
        <w:rPr>
          <w:rFonts w:ascii="Arial" w:hAnsi="Arial" w:cs="Arial"/>
          <w:b/>
          <w:sz w:val="24"/>
          <w:szCs w:val="28"/>
        </w:rPr>
        <w:t xml:space="preserve"> questi fatti il Signore designò altri settantadue e li inviò a due a due davanti a sé in ogni città e luogo dove stava per recarsi. </w:t>
      </w:r>
      <w:r w:rsidRPr="00034E88">
        <w:rPr>
          <w:rFonts w:ascii="Arial" w:hAnsi="Arial" w:cs="Arial"/>
          <w:b/>
          <w:sz w:val="24"/>
          <w:szCs w:val="28"/>
        </w:rPr>
        <w:t>Diceva</w:t>
      </w:r>
      <w:r w:rsidR="00A664B6" w:rsidRPr="00034E88">
        <w:rPr>
          <w:rFonts w:ascii="Arial" w:hAnsi="Arial" w:cs="Arial"/>
          <w:b/>
          <w:sz w:val="24"/>
          <w:szCs w:val="28"/>
        </w:rPr>
        <w:t xml:space="preserve"> loro: «La messe è abbondante, ma sono pochi gli operai! Pregate dunque il signore della messe, perché mandi operai nella sua messe! </w:t>
      </w:r>
      <w:r w:rsidRPr="00034E88">
        <w:rPr>
          <w:rFonts w:ascii="Arial" w:hAnsi="Arial" w:cs="Arial"/>
          <w:b/>
          <w:sz w:val="24"/>
          <w:szCs w:val="28"/>
        </w:rPr>
        <w:t>Andate</w:t>
      </w:r>
      <w:r w:rsidR="00A664B6" w:rsidRPr="00034E88">
        <w:rPr>
          <w:rFonts w:ascii="Arial" w:hAnsi="Arial" w:cs="Arial"/>
          <w:b/>
          <w:sz w:val="24"/>
          <w:szCs w:val="28"/>
        </w:rPr>
        <w:t xml:space="preserve">: ecco, vi mando come agnelli in mezzo a lupi; </w:t>
      </w:r>
      <w:r w:rsidRPr="00034E88">
        <w:rPr>
          <w:rFonts w:ascii="Arial" w:hAnsi="Arial" w:cs="Arial"/>
          <w:b/>
          <w:sz w:val="24"/>
          <w:szCs w:val="28"/>
        </w:rPr>
        <w:t>non</w:t>
      </w:r>
      <w:r w:rsidR="00A664B6" w:rsidRPr="00034E88">
        <w:rPr>
          <w:rFonts w:ascii="Arial" w:hAnsi="Arial" w:cs="Arial"/>
          <w:b/>
          <w:sz w:val="24"/>
          <w:szCs w:val="28"/>
        </w:rPr>
        <w:t xml:space="preserve"> portate borsa, né sacca, né sandali e non fermatevi a salutare nessuno lungo la strada. </w:t>
      </w:r>
      <w:r w:rsidRPr="00034E88">
        <w:rPr>
          <w:rFonts w:ascii="Arial" w:hAnsi="Arial" w:cs="Arial"/>
          <w:b/>
          <w:sz w:val="24"/>
          <w:szCs w:val="28"/>
        </w:rPr>
        <w:t>In</w:t>
      </w:r>
      <w:r w:rsidR="00A664B6" w:rsidRPr="00034E88">
        <w:rPr>
          <w:rFonts w:ascii="Arial" w:hAnsi="Arial" w:cs="Arial"/>
          <w:b/>
          <w:sz w:val="24"/>
          <w:szCs w:val="28"/>
        </w:rPr>
        <w:t xml:space="preserve"> qualunque casa entriate, prima dite: “Pace a questa casa!”. </w:t>
      </w:r>
      <w:r w:rsidRPr="00034E88">
        <w:rPr>
          <w:rFonts w:ascii="Arial" w:hAnsi="Arial" w:cs="Arial"/>
          <w:b/>
          <w:sz w:val="24"/>
          <w:szCs w:val="28"/>
        </w:rPr>
        <w:t>Se</w:t>
      </w:r>
      <w:r w:rsidR="00A664B6" w:rsidRPr="00034E88">
        <w:rPr>
          <w:rFonts w:ascii="Arial" w:hAnsi="Arial" w:cs="Arial"/>
          <w:b/>
          <w:sz w:val="24"/>
          <w:szCs w:val="28"/>
        </w:rPr>
        <w:t xml:space="preserve"> vi sarà un figlio della pace, la vostra pace scenderà su di lui, altrimenti ritornerà su di voi. </w:t>
      </w:r>
      <w:r w:rsidRPr="00034E88">
        <w:rPr>
          <w:rFonts w:ascii="Arial" w:hAnsi="Arial" w:cs="Arial"/>
          <w:b/>
          <w:sz w:val="24"/>
          <w:szCs w:val="28"/>
        </w:rPr>
        <w:t>Restate</w:t>
      </w:r>
      <w:r w:rsidR="00A664B6" w:rsidRPr="00034E88">
        <w:rPr>
          <w:rFonts w:ascii="Arial" w:hAnsi="Arial" w:cs="Arial"/>
          <w:b/>
          <w:sz w:val="24"/>
          <w:szCs w:val="28"/>
        </w:rPr>
        <w:t xml:space="preserve"> in quella casa, mangiando e bevendo di quello che hanno, perché chi lavora ha diritto alla sua ricompensa. Non passate da una casa all’altra. </w:t>
      </w:r>
      <w:r w:rsidRPr="00034E88">
        <w:rPr>
          <w:rFonts w:ascii="Arial" w:hAnsi="Arial" w:cs="Arial"/>
          <w:b/>
          <w:sz w:val="24"/>
          <w:szCs w:val="28"/>
        </w:rPr>
        <w:t>Quando</w:t>
      </w:r>
      <w:r w:rsidR="00A664B6" w:rsidRPr="00034E88">
        <w:rPr>
          <w:rFonts w:ascii="Arial" w:hAnsi="Arial" w:cs="Arial"/>
          <w:b/>
          <w:sz w:val="24"/>
          <w:szCs w:val="28"/>
        </w:rPr>
        <w:t xml:space="preserve"> entrerete in una città e vi accoglieranno, mangiate quello che vi sarà offerto, </w:t>
      </w:r>
      <w:r w:rsidRPr="00034E88">
        <w:rPr>
          <w:rFonts w:ascii="Arial" w:hAnsi="Arial" w:cs="Arial"/>
          <w:b/>
          <w:sz w:val="24"/>
          <w:szCs w:val="28"/>
        </w:rPr>
        <w:t>guarite</w:t>
      </w:r>
      <w:r w:rsidR="00A664B6" w:rsidRPr="00034E88">
        <w:rPr>
          <w:rFonts w:ascii="Arial" w:hAnsi="Arial" w:cs="Arial"/>
          <w:b/>
          <w:sz w:val="24"/>
          <w:szCs w:val="28"/>
        </w:rPr>
        <w:t xml:space="preserve"> i malati che vi si trovano, e dite loro: “È vicino a voi il regno di Dio”. </w:t>
      </w:r>
    </w:p>
    <w:p w:rsidR="00704CED" w:rsidRPr="00294DE9" w:rsidRDefault="00294DE9" w:rsidP="0057601A">
      <w:pPr>
        <w:jc w:val="both"/>
        <w:rPr>
          <w:rFonts w:ascii="Arial" w:hAnsi="Arial" w:cs="Arial"/>
          <w:b/>
          <w:sz w:val="24"/>
          <w:szCs w:val="28"/>
        </w:rPr>
      </w:pPr>
      <w:r w:rsidRPr="00294DE9">
        <w:rPr>
          <w:rFonts w:ascii="Arial" w:hAnsi="Arial" w:cs="Arial"/>
          <w:b/>
          <w:sz w:val="24"/>
          <w:szCs w:val="28"/>
        </w:rPr>
        <w:t>Perch</w:t>
      </w:r>
      <w:r>
        <w:rPr>
          <w:rFonts w:ascii="Arial" w:hAnsi="Arial" w:cs="Arial"/>
          <w:b/>
          <w:sz w:val="24"/>
          <w:szCs w:val="28"/>
        </w:rPr>
        <w:t>é dobbiamo pregare perché il Signore mand</w:t>
      </w:r>
      <w:r w:rsidR="00DA0055">
        <w:rPr>
          <w:rFonts w:ascii="Arial" w:hAnsi="Arial" w:cs="Arial"/>
          <w:b/>
          <w:sz w:val="24"/>
          <w:szCs w:val="28"/>
        </w:rPr>
        <w:t>I</w:t>
      </w:r>
      <w:r>
        <w:rPr>
          <w:rFonts w:ascii="Arial" w:hAnsi="Arial" w:cs="Arial"/>
          <w:b/>
          <w:sz w:val="24"/>
          <w:szCs w:val="28"/>
        </w:rPr>
        <w:t xml:space="preserve"> operai nella sua messe? Perché la missione della salvezza è di tutto il corpo di Cristo ed è  tutta di ogni singolo membro, anche se con personali responsabilità. Poiché nessuno la potrà mai compiere da solo, è cosa giusta che ognuno chieda al Padre altri operai. Se non prega, lui è responsabile di quanti si dovessero perdere per non conoscenza del Vangelo. Madre di Dio, aiutaci. </w:t>
      </w:r>
    </w:p>
    <w:sectPr w:rsidR="00704CED" w:rsidRPr="00294DE9"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396" w:rsidRDefault="00E64396" w:rsidP="00087278">
      <w:pPr>
        <w:spacing w:after="0" w:line="240" w:lineRule="auto"/>
      </w:pPr>
      <w:r>
        <w:separator/>
      </w:r>
    </w:p>
  </w:endnote>
  <w:endnote w:type="continuationSeparator" w:id="0">
    <w:p w:rsidR="00E64396" w:rsidRDefault="00E6439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14CCE">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396" w:rsidRDefault="00E64396" w:rsidP="00087278">
      <w:pPr>
        <w:spacing w:after="0" w:line="240" w:lineRule="auto"/>
      </w:pPr>
      <w:r>
        <w:separator/>
      </w:r>
    </w:p>
  </w:footnote>
  <w:footnote w:type="continuationSeparator" w:id="0">
    <w:p w:rsidR="00E64396" w:rsidRDefault="00E6439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88"/>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4E81"/>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6E"/>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D7820"/>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20A"/>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4DE9"/>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5884"/>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5EA7"/>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4FC"/>
    <w:rsid w:val="007146D9"/>
    <w:rsid w:val="007148E4"/>
    <w:rsid w:val="00714C82"/>
    <w:rsid w:val="007158B0"/>
    <w:rsid w:val="007163DD"/>
    <w:rsid w:val="007202EE"/>
    <w:rsid w:val="00721B90"/>
    <w:rsid w:val="00724A9F"/>
    <w:rsid w:val="0072756E"/>
    <w:rsid w:val="007278C6"/>
    <w:rsid w:val="00730637"/>
    <w:rsid w:val="00730CB5"/>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5361"/>
    <w:rsid w:val="007971DC"/>
    <w:rsid w:val="007A1160"/>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936"/>
    <w:rsid w:val="00801F67"/>
    <w:rsid w:val="00804CC3"/>
    <w:rsid w:val="00806484"/>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21A"/>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8F2056"/>
    <w:rsid w:val="00901AFE"/>
    <w:rsid w:val="00901C3C"/>
    <w:rsid w:val="00903A09"/>
    <w:rsid w:val="00905C21"/>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4CCE"/>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64B6"/>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2DAE"/>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055"/>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4396"/>
    <w:rsid w:val="00E6520C"/>
    <w:rsid w:val="00E6522F"/>
    <w:rsid w:val="00E657F7"/>
    <w:rsid w:val="00E663A6"/>
    <w:rsid w:val="00E66D02"/>
    <w:rsid w:val="00E70CBB"/>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1D1"/>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2C"/>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CC3B3-0F7C-4FB9-A25B-4509ED80F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1713</Words>
  <Characters>9770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2022-01-26T13:57:00Z</dcterms:created>
  <dcterms:modified xsi:type="dcterms:W3CDTF">2022-01-26T13:57:00Z</dcterms:modified>
</cp:coreProperties>
</file>